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24A2C" w14:textId="77777777" w:rsidR="006D0EEC" w:rsidRPr="00751A0A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751A0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751A0A" w:rsidRDefault="006D0EEC" w:rsidP="006D0EE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751A0A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0E34C6FA" w14:textId="4BE9D01C" w:rsidR="006D0EEC" w:rsidRPr="00751A0A" w:rsidRDefault="00F45F02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751A0A">
        <w:rPr>
          <w:rFonts w:ascii="Times New Roman" w:hAnsi="Times New Roman" w:cs="Times New Roman"/>
          <w:b/>
          <w:sz w:val="24"/>
          <w:szCs w:val="24"/>
          <w:lang w:val="lt-LT"/>
        </w:rPr>
        <w:t xml:space="preserve">DĖL </w:t>
      </w:r>
      <w:r w:rsidR="00A32DBA" w:rsidRPr="00751A0A">
        <w:rPr>
          <w:rFonts w:ascii="Times New Roman" w:hAnsi="Times New Roman" w:cs="Times New Roman"/>
          <w:b/>
          <w:sz w:val="24"/>
          <w:szCs w:val="24"/>
          <w:lang w:val="lt-LT"/>
        </w:rPr>
        <w:t>ATLEIDIMO NUO SOCIALINIO BŪSTO NUOMOS MOKESČIO</w:t>
      </w:r>
    </w:p>
    <w:p w14:paraId="19C217C6" w14:textId="77777777" w:rsidR="006D0EEC" w:rsidRPr="00751A0A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50EF62FC" w:rsidR="006D0EEC" w:rsidRPr="00751A0A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751A0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45F02" w:rsidRPr="00751A0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A7215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751A0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3142F5" w:rsidRPr="00751A0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vasario</w:t>
      </w:r>
      <w:r w:rsidR="00D8120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19</w:t>
      </w:r>
      <w:r w:rsidR="003142F5" w:rsidRPr="00751A0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751A0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033183" w:rsidRPr="00751A0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D8120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25</w:t>
      </w:r>
    </w:p>
    <w:p w14:paraId="73F0D74F" w14:textId="77777777" w:rsidR="006D0EEC" w:rsidRPr="00751A0A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751A0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751A0A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0AAD53C" w14:textId="17C96573" w:rsidR="006D0EEC" w:rsidRPr="00751A0A" w:rsidRDefault="00F45F02" w:rsidP="00CF7AA4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751A0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751A0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Parengto sprendimo projekto tikslas ir uždaviniai.</w:t>
      </w:r>
      <w:r w:rsidRPr="00751A0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2256F6A2" w14:textId="6EB2FBB1" w:rsidR="00CF7AA4" w:rsidRDefault="00751A0A" w:rsidP="00CF7AA4">
      <w:pPr>
        <w:spacing w:after="0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751A0A">
        <w:rPr>
          <w:rFonts w:ascii="Times New Roman" w:hAnsi="Times New Roman" w:cs="Times New Roman"/>
          <w:sz w:val="24"/>
          <w:szCs w:val="24"/>
          <w:lang w:val="lt-LT"/>
        </w:rPr>
        <w:t>Sprendimo projekto tikslas yra nuo 202</w:t>
      </w:r>
      <w:r w:rsidR="00A72154">
        <w:rPr>
          <w:rFonts w:ascii="Times New Roman" w:hAnsi="Times New Roman" w:cs="Times New Roman"/>
          <w:sz w:val="24"/>
          <w:szCs w:val="24"/>
          <w:lang w:val="lt-LT"/>
        </w:rPr>
        <w:t>4</w:t>
      </w:r>
      <w:r w:rsidRPr="00751A0A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>
        <w:rPr>
          <w:rFonts w:ascii="Times New Roman" w:hAnsi="Times New Roman" w:cs="Times New Roman"/>
          <w:sz w:val="24"/>
          <w:szCs w:val="24"/>
          <w:lang w:val="lt-LT"/>
        </w:rPr>
        <w:t>vasario</w:t>
      </w:r>
      <w:r w:rsidRPr="00751A0A">
        <w:rPr>
          <w:rFonts w:ascii="Times New Roman" w:hAnsi="Times New Roman" w:cs="Times New Roman"/>
          <w:sz w:val="24"/>
          <w:szCs w:val="24"/>
          <w:lang w:val="lt-LT"/>
        </w:rPr>
        <w:t xml:space="preserve"> 1 d. iki 202</w:t>
      </w:r>
      <w:r w:rsidR="00A72154">
        <w:rPr>
          <w:rFonts w:ascii="Times New Roman" w:hAnsi="Times New Roman" w:cs="Times New Roman"/>
          <w:sz w:val="24"/>
          <w:szCs w:val="24"/>
          <w:lang w:val="lt-LT"/>
        </w:rPr>
        <w:t>4</w:t>
      </w:r>
      <w:r w:rsidRPr="00751A0A">
        <w:rPr>
          <w:rFonts w:ascii="Times New Roman" w:hAnsi="Times New Roman" w:cs="Times New Roman"/>
          <w:sz w:val="24"/>
          <w:szCs w:val="24"/>
          <w:lang w:val="lt-LT"/>
        </w:rPr>
        <w:t xml:space="preserve"> m. gruodžio 31 d. atleisti nuo nuomos mokesčio 36,99 kv. m dydžio dviejų kambarių, be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komunalinių </w:t>
      </w:r>
      <w:r w:rsidRPr="00751A0A">
        <w:rPr>
          <w:rFonts w:ascii="Times New Roman" w:hAnsi="Times New Roman" w:cs="Times New Roman"/>
          <w:sz w:val="24"/>
          <w:szCs w:val="24"/>
          <w:lang w:val="lt-LT"/>
        </w:rPr>
        <w:t>patogumų, socialinio būsto, esančio</w:t>
      </w:r>
      <w:r w:rsidR="00B4649D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4649D" w:rsidRPr="00B4649D">
        <w:rPr>
          <w:rFonts w:ascii="Times New Roman" w:hAnsi="Times New Roman" w:cs="Times New Roman"/>
          <w:i/>
          <w:iCs/>
          <w:sz w:val="24"/>
          <w:szCs w:val="24"/>
          <w:lang w:val="lt-LT"/>
        </w:rPr>
        <w:t>(duomenys neskelbtini)</w:t>
      </w:r>
      <w:r w:rsidRPr="00751A0A">
        <w:rPr>
          <w:rFonts w:ascii="Times New Roman" w:hAnsi="Times New Roman" w:cs="Times New Roman"/>
          <w:sz w:val="24"/>
          <w:szCs w:val="24"/>
          <w:lang w:val="lt-LT"/>
        </w:rPr>
        <w:t xml:space="preserve">, Skuodo mieste, nuomininkę </w:t>
      </w:r>
      <w:r w:rsidR="00D83AFD">
        <w:rPr>
          <w:rFonts w:ascii="Times New Roman" w:hAnsi="Times New Roman" w:cs="Times New Roman"/>
          <w:sz w:val="24"/>
          <w:szCs w:val="24"/>
          <w:lang w:val="lt-LT"/>
        </w:rPr>
        <w:t>L.</w:t>
      </w:r>
      <w:r w:rsidRPr="00751A0A">
        <w:rPr>
          <w:rFonts w:ascii="Times New Roman" w:hAnsi="Times New Roman" w:cs="Times New Roman"/>
          <w:sz w:val="24"/>
          <w:szCs w:val="24"/>
          <w:lang w:val="lt-LT"/>
        </w:rPr>
        <w:t xml:space="preserve"> P. </w:t>
      </w:r>
    </w:p>
    <w:p w14:paraId="31223309" w14:textId="77777777" w:rsidR="002741C1" w:rsidRDefault="002741C1" w:rsidP="00CF7AA4">
      <w:pPr>
        <w:spacing w:after="0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0E37598E" w14:textId="7D406DAE" w:rsidR="00F45F02" w:rsidRPr="00751A0A" w:rsidRDefault="00F45F02" w:rsidP="00CF7AA4">
      <w:pPr>
        <w:spacing w:after="0"/>
        <w:ind w:firstLine="1247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751A0A">
        <w:rPr>
          <w:rFonts w:ascii="Times New Roman" w:hAnsi="Times New Roman" w:cs="Times New Roman"/>
          <w:b/>
          <w:sz w:val="24"/>
          <w:szCs w:val="24"/>
          <w:lang w:val="lt-LT"/>
        </w:rPr>
        <w:t xml:space="preserve">2. Siūlomos teisinio reguliavimo nuostatos.           </w:t>
      </w:r>
    </w:p>
    <w:p w14:paraId="569462AA" w14:textId="5D998B39" w:rsidR="002741C1" w:rsidRDefault="002741C1" w:rsidP="00CF7AA4">
      <w:pPr>
        <w:spacing w:after="0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2741C1">
        <w:rPr>
          <w:rFonts w:ascii="Times New Roman" w:hAnsi="Times New Roman" w:cs="Times New Roman"/>
          <w:sz w:val="24"/>
          <w:szCs w:val="24"/>
          <w:lang w:val="lt-LT"/>
        </w:rPr>
        <w:t>Vadovaujantis Paramos būstui įsigyti ar išsinuomoti įstatymo 21 straipsnio 2 dalimi Savivaldybės taryba savivaldybės biudžeto sąskaita privalo atleisti nuo socialinio būsto nuomos mokesčio nuomininką, jeigu jo vertinamos pajamos, tenkančios vienam asmeniui per mėnesį, neviršija 1,5 valstybės remiamų pajamų dydžio (toliau – VRP), tenkančio vienam asmeniui. LR Vyriausybės 2022 m. gruodžio 14 d. nutarimu Nr. 1250 „Dėl Lietuvos Respublikos Vyriausybės 2014 m. lapkričio 5 d. nutarimo Nr. 1206 „Dėl socialinės paramos išmokų atskaitos rodiklių dydžių patvirtinimo“ pakeitimo“ patvirtintas valstybės remiamų pajamų dydis nuo 2024 m. sausio 1 d. yra 176 eurai. 1,5 VRP sudaro 264,00 Eur. Nuomininkės L. P. mėnesio pajamos yra 243,24 Eur. Ji turi būti atleista nuo socialinio būsto nuomos mokesčio.</w:t>
      </w:r>
    </w:p>
    <w:p w14:paraId="0D69D38D" w14:textId="77777777" w:rsidR="002741C1" w:rsidRPr="00CF7AA4" w:rsidRDefault="002741C1" w:rsidP="00CF7AA4">
      <w:pPr>
        <w:spacing w:after="0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DBCC242" w14:textId="47013A17" w:rsidR="00F45F02" w:rsidRPr="00751A0A" w:rsidRDefault="00F45F02" w:rsidP="00CF7AA4">
      <w:pPr>
        <w:spacing w:after="0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751A0A">
        <w:rPr>
          <w:rFonts w:ascii="Times New Roman" w:hAnsi="Times New Roman" w:cs="Times New Roman"/>
          <w:b/>
          <w:sz w:val="24"/>
          <w:szCs w:val="24"/>
          <w:lang w:val="lt-LT"/>
        </w:rPr>
        <w:t>3. Laukiami rezultatai</w:t>
      </w:r>
      <w:r w:rsidRPr="00751A0A">
        <w:rPr>
          <w:rFonts w:ascii="Times New Roman" w:hAnsi="Times New Roman" w:cs="Times New Roman"/>
          <w:sz w:val="24"/>
          <w:szCs w:val="24"/>
          <w:lang w:val="lt-LT"/>
        </w:rPr>
        <w:t xml:space="preserve">.                                  </w:t>
      </w:r>
    </w:p>
    <w:p w14:paraId="17C9E329" w14:textId="457AA4D7" w:rsidR="00CF7AA4" w:rsidRDefault="00CF7AA4" w:rsidP="00CF7AA4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CF7AA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Mažas pajamas gaunančiai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socialinio būsto nuomininkei L</w:t>
      </w:r>
      <w:r w:rsidR="00726731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</w:t>
      </w:r>
      <w:r w:rsidR="00726731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nebereikės mokėti nuomos mokesčio </w:t>
      </w:r>
      <w:r w:rsidR="00301974">
        <w:rPr>
          <w:rFonts w:ascii="Times New Roman" w:eastAsia="Times New Roman" w:hAnsi="Times New Roman" w:cs="Times New Roman"/>
          <w:sz w:val="24"/>
          <w:szCs w:val="24"/>
          <w:lang w:val="lt-LT"/>
        </w:rPr>
        <w:t>6,55 Eur/mėn.</w:t>
      </w:r>
      <w:r w:rsidR="00001B2D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už buto nuomą</w:t>
      </w:r>
      <w:r w:rsidR="002741C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301974"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 w:rsidR="00A72154">
        <w:rPr>
          <w:rFonts w:ascii="Times New Roman" w:eastAsia="Times New Roman" w:hAnsi="Times New Roman" w:cs="Times New Roman"/>
          <w:sz w:val="24"/>
          <w:szCs w:val="24"/>
          <w:lang w:val="lt-LT"/>
        </w:rPr>
        <w:t>4</w:t>
      </w:r>
      <w:r w:rsidR="0030197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 11 mėnesių </w:t>
      </w:r>
      <w:r w:rsidR="00BF6CC2">
        <w:rPr>
          <w:rFonts w:ascii="Times New Roman" w:eastAsia="Times New Roman" w:hAnsi="Times New Roman" w:cs="Times New Roman"/>
          <w:sz w:val="24"/>
          <w:szCs w:val="24"/>
          <w:lang w:val="lt-LT"/>
        </w:rPr>
        <w:t>sudaro 72,</w:t>
      </w:r>
      <w:r w:rsidR="00001B2D">
        <w:rPr>
          <w:rFonts w:ascii="Times New Roman" w:eastAsia="Times New Roman" w:hAnsi="Times New Roman" w:cs="Times New Roman"/>
          <w:sz w:val="24"/>
          <w:szCs w:val="24"/>
          <w:lang w:val="lt-LT"/>
        </w:rPr>
        <w:t>0</w:t>
      </w:r>
      <w:r w:rsidR="00BF6CC2">
        <w:rPr>
          <w:rFonts w:ascii="Times New Roman" w:eastAsia="Times New Roman" w:hAnsi="Times New Roman" w:cs="Times New Roman"/>
          <w:sz w:val="24"/>
          <w:szCs w:val="24"/>
          <w:lang w:val="lt-LT"/>
        </w:rPr>
        <w:t>5</w:t>
      </w:r>
      <w:r w:rsidR="00001B2D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Eur</w:t>
      </w:r>
      <w:r w:rsidR="0030197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</w:p>
    <w:p w14:paraId="4F871CD4" w14:textId="77777777" w:rsidR="00944D48" w:rsidRPr="00CF7AA4" w:rsidRDefault="00944D48" w:rsidP="00CF7AA4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F6B40AD" w14:textId="05F7AB9D" w:rsidR="00F45F02" w:rsidRPr="00751A0A" w:rsidRDefault="00F45F02" w:rsidP="00CF7AA4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751A0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4. Lėšų poreikis sprendimui įgyvendinti ir jų šaltiniai.   </w:t>
      </w:r>
    </w:p>
    <w:p w14:paraId="41B87D7E" w14:textId="05B94D0F" w:rsidR="00F45F02" w:rsidRDefault="002741C1" w:rsidP="00CF7AA4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Reikalingos savivaldybės biudžeto lėšos – 72,05 Eur.</w:t>
      </w:r>
    </w:p>
    <w:p w14:paraId="2264010E" w14:textId="77777777" w:rsidR="00944D48" w:rsidRPr="00751A0A" w:rsidRDefault="00944D48" w:rsidP="00CF7AA4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773D4C2" w14:textId="2960383F" w:rsidR="006D0EEC" w:rsidRDefault="006D0EEC" w:rsidP="00CF7AA4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751A0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6B5A84D4" w14:textId="094337D8" w:rsidR="00104987" w:rsidRPr="00751A0A" w:rsidRDefault="00104987" w:rsidP="00CF7AA4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751A0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Pranešėjas</w:t>
      </w:r>
      <w:r w:rsidRPr="00751A0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– </w:t>
      </w:r>
      <w:r w:rsidRPr="00751A0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Statybos</w:t>
      </w:r>
      <w:r w:rsidRPr="00751A0A">
        <w:rPr>
          <w:rFonts w:ascii="Times New Roman" w:eastAsia="Times New Roman" w:hAnsi="Times New Roman" w:cs="Times New Roman"/>
          <w:sz w:val="24"/>
          <w:szCs w:val="24"/>
          <w:lang w:val="lt-LT"/>
        </w:rPr>
        <w:t>, investicijų ir turto valdymo skyriaus vedėjas Vygintas Pitrėnas.</w:t>
      </w:r>
    </w:p>
    <w:p w14:paraId="71A389B1" w14:textId="6C22B7F5" w:rsidR="00B843D2" w:rsidRPr="00751A0A" w:rsidRDefault="00104987" w:rsidP="00CF7AA4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751A0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Rengėja – </w:t>
      </w:r>
      <w:r w:rsidR="00B843D2" w:rsidRPr="00751A0A">
        <w:rPr>
          <w:rFonts w:ascii="Times New Roman" w:eastAsia="Times New Roman" w:hAnsi="Times New Roman" w:cs="Times New Roman"/>
          <w:sz w:val="24"/>
          <w:szCs w:val="24"/>
          <w:lang w:val="lt-LT"/>
        </w:rPr>
        <w:t>Statybos, investicijų ir turto valdymo skyriaus vyr</w:t>
      </w:r>
      <w:r w:rsidR="00A72154">
        <w:rPr>
          <w:rFonts w:ascii="Times New Roman" w:eastAsia="Times New Roman" w:hAnsi="Times New Roman" w:cs="Times New Roman"/>
          <w:sz w:val="24"/>
          <w:szCs w:val="24"/>
          <w:lang w:val="lt-LT"/>
        </w:rPr>
        <w:t>iausi</w:t>
      </w:r>
      <w:r w:rsidR="00B843D2" w:rsidRPr="00751A0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oji specialistė </w:t>
      </w:r>
      <w:r w:rsidR="0014565E">
        <w:rPr>
          <w:rFonts w:ascii="Times New Roman" w:eastAsia="Times New Roman" w:hAnsi="Times New Roman" w:cs="Times New Roman"/>
          <w:sz w:val="24"/>
          <w:szCs w:val="24"/>
          <w:lang w:val="lt-LT"/>
        </w:rPr>
        <w:t>Lidija</w:t>
      </w:r>
      <w:r w:rsidR="00B843D2" w:rsidRPr="00751A0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14565E">
        <w:rPr>
          <w:rFonts w:ascii="Times New Roman" w:eastAsia="Times New Roman" w:hAnsi="Times New Roman" w:cs="Times New Roman"/>
          <w:sz w:val="24"/>
          <w:szCs w:val="24"/>
          <w:lang w:val="lt-LT"/>
        </w:rPr>
        <w:t>Šličienė</w:t>
      </w:r>
      <w:r w:rsidRPr="00751A0A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  <w:r w:rsidR="00B843D2" w:rsidRPr="00751A0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</w:p>
    <w:p w14:paraId="2CE696BD" w14:textId="77777777" w:rsidR="00976DC2" w:rsidRPr="00751A0A" w:rsidRDefault="00976DC2" w:rsidP="00CF7AA4">
      <w:pPr>
        <w:spacing w:after="0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sectPr w:rsidR="00976DC2" w:rsidRPr="00751A0A" w:rsidSect="00031E3E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3C878" w14:textId="77777777" w:rsidR="00031E3E" w:rsidRDefault="00031E3E">
      <w:pPr>
        <w:spacing w:after="0" w:line="240" w:lineRule="auto"/>
      </w:pPr>
      <w:r>
        <w:separator/>
      </w:r>
    </w:p>
  </w:endnote>
  <w:endnote w:type="continuationSeparator" w:id="0">
    <w:p w14:paraId="6508E157" w14:textId="77777777" w:rsidR="00031E3E" w:rsidRDefault="00031E3E">
      <w:pPr>
        <w:spacing w:after="0" w:line="240" w:lineRule="auto"/>
      </w:pPr>
      <w:r>
        <w:continuationSeparator/>
      </w:r>
    </w:p>
  </w:endnote>
  <w:endnote w:type="continuationNotice" w:id="1">
    <w:p w14:paraId="0DC87605" w14:textId="77777777" w:rsidR="00031E3E" w:rsidRDefault="00031E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0F4EB" w14:textId="77777777" w:rsidR="00031E3E" w:rsidRDefault="00031E3E">
      <w:pPr>
        <w:spacing w:after="0" w:line="240" w:lineRule="auto"/>
      </w:pPr>
      <w:r>
        <w:separator/>
      </w:r>
    </w:p>
  </w:footnote>
  <w:footnote w:type="continuationSeparator" w:id="0">
    <w:p w14:paraId="49D91A41" w14:textId="77777777" w:rsidR="00031E3E" w:rsidRDefault="00031E3E">
      <w:pPr>
        <w:spacing w:after="0" w:line="240" w:lineRule="auto"/>
      </w:pPr>
      <w:r>
        <w:continuationSeparator/>
      </w:r>
    </w:p>
  </w:footnote>
  <w:footnote w:type="continuationNotice" w:id="1">
    <w:p w14:paraId="747BCECC" w14:textId="77777777" w:rsidR="00031E3E" w:rsidRDefault="00031E3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BAE5" w14:textId="77777777" w:rsidR="002741C1" w:rsidRPr="002C3014" w:rsidRDefault="002741C1" w:rsidP="00D83AFD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2066417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01B2D"/>
    <w:rsid w:val="00031E3E"/>
    <w:rsid w:val="00033183"/>
    <w:rsid w:val="0005112E"/>
    <w:rsid w:val="000A0D31"/>
    <w:rsid w:val="000D177C"/>
    <w:rsid w:val="00104987"/>
    <w:rsid w:val="00113F9A"/>
    <w:rsid w:val="001200F5"/>
    <w:rsid w:val="0014565E"/>
    <w:rsid w:val="00161A60"/>
    <w:rsid w:val="0017223E"/>
    <w:rsid w:val="001D6304"/>
    <w:rsid w:val="002741C1"/>
    <w:rsid w:val="002C1946"/>
    <w:rsid w:val="00301518"/>
    <w:rsid w:val="00301974"/>
    <w:rsid w:val="0031405B"/>
    <w:rsid w:val="003142F5"/>
    <w:rsid w:val="003D2972"/>
    <w:rsid w:val="00405F62"/>
    <w:rsid w:val="00455C20"/>
    <w:rsid w:val="0049623B"/>
    <w:rsid w:val="004F1508"/>
    <w:rsid w:val="00575AB1"/>
    <w:rsid w:val="005F5DEC"/>
    <w:rsid w:val="0066231A"/>
    <w:rsid w:val="00695D7F"/>
    <w:rsid w:val="006A0287"/>
    <w:rsid w:val="006D0EEC"/>
    <w:rsid w:val="00705F3F"/>
    <w:rsid w:val="00726731"/>
    <w:rsid w:val="00751A0A"/>
    <w:rsid w:val="00751D27"/>
    <w:rsid w:val="00757D8F"/>
    <w:rsid w:val="0078382A"/>
    <w:rsid w:val="00786FC0"/>
    <w:rsid w:val="007C5D60"/>
    <w:rsid w:val="007C6135"/>
    <w:rsid w:val="007F0579"/>
    <w:rsid w:val="008014D8"/>
    <w:rsid w:val="008171B9"/>
    <w:rsid w:val="0083153B"/>
    <w:rsid w:val="00885A12"/>
    <w:rsid w:val="008B5626"/>
    <w:rsid w:val="008E12E8"/>
    <w:rsid w:val="009110D0"/>
    <w:rsid w:val="00944D48"/>
    <w:rsid w:val="00967159"/>
    <w:rsid w:val="00976DC2"/>
    <w:rsid w:val="00996180"/>
    <w:rsid w:val="009C7E6F"/>
    <w:rsid w:val="00A212D8"/>
    <w:rsid w:val="00A32DBA"/>
    <w:rsid w:val="00A72154"/>
    <w:rsid w:val="00AD0F4C"/>
    <w:rsid w:val="00B4649D"/>
    <w:rsid w:val="00B843D2"/>
    <w:rsid w:val="00B922B0"/>
    <w:rsid w:val="00BC1B3B"/>
    <w:rsid w:val="00BF6CC2"/>
    <w:rsid w:val="00C139BE"/>
    <w:rsid w:val="00C521C8"/>
    <w:rsid w:val="00C53018"/>
    <w:rsid w:val="00CF7AA4"/>
    <w:rsid w:val="00D02996"/>
    <w:rsid w:val="00D157C8"/>
    <w:rsid w:val="00D47C96"/>
    <w:rsid w:val="00D5416E"/>
    <w:rsid w:val="00D8120A"/>
    <w:rsid w:val="00D83AFD"/>
    <w:rsid w:val="00DC0593"/>
    <w:rsid w:val="00E00B97"/>
    <w:rsid w:val="00E53050"/>
    <w:rsid w:val="00E82124"/>
    <w:rsid w:val="00EC2459"/>
    <w:rsid w:val="00F2308C"/>
    <w:rsid w:val="00F45F02"/>
    <w:rsid w:val="00F660F0"/>
    <w:rsid w:val="00FF6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F45F02"/>
    <w:pPr>
      <w:ind w:left="720"/>
      <w:contextualSpacing/>
    </w:pPr>
  </w:style>
  <w:style w:type="paragraph" w:styleId="Pataisymai">
    <w:name w:val="Revision"/>
    <w:hidden/>
    <w:uiPriority w:val="99"/>
    <w:semiHidden/>
    <w:rsid w:val="00104987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2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2996"/>
    <w:rPr>
      <w:rFonts w:ascii="Segoe UI" w:hAnsi="Segoe UI" w:cs="Segoe UI"/>
      <w:sz w:val="18"/>
      <w:szCs w:val="18"/>
    </w:rPr>
  </w:style>
  <w:style w:type="paragraph" w:styleId="Porat">
    <w:name w:val="footer"/>
    <w:basedOn w:val="prastasis"/>
    <w:link w:val="PoratDiagrama"/>
    <w:uiPriority w:val="99"/>
    <w:semiHidden/>
    <w:unhideWhenUsed/>
    <w:rsid w:val="007F05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7F05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12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1218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4</cp:revision>
  <dcterms:created xsi:type="dcterms:W3CDTF">2024-02-12T12:56:00Z</dcterms:created>
  <dcterms:modified xsi:type="dcterms:W3CDTF">2024-02-19T14:44:00Z</dcterms:modified>
</cp:coreProperties>
</file>